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A" w:rsidRDefault="0000323A" w:rsidP="0000323A">
      <w:pPr>
        <w:jc w:val="center"/>
      </w:pPr>
      <w:r>
        <w:t>Hooke’s Law Exploration</w:t>
      </w:r>
    </w:p>
    <w:p w:rsidR="0000323A" w:rsidRDefault="0000323A">
      <w:r w:rsidRPr="0000323A">
        <w:rPr>
          <w:u w:val="single"/>
        </w:rPr>
        <w:t>Objective</w:t>
      </w:r>
      <w:r>
        <w:t>: Find “k” of a spring.</w:t>
      </w:r>
    </w:p>
    <w:p w:rsidR="0000323A" w:rsidRDefault="0000323A">
      <w:r w:rsidRPr="0000323A">
        <w:rPr>
          <w:u w:val="single"/>
        </w:rPr>
        <w:t>Procedure</w:t>
      </w:r>
      <w:r>
        <w:t>: Add equal increments of weight to the spring, and then measure its displacement. Next, to find “k”, one must find the slope of the line.</w:t>
      </w:r>
    </w:p>
    <w:p w:rsidR="0000323A" w:rsidRDefault="0000323A">
      <w:r w:rsidRPr="0000323A">
        <w:rPr>
          <w:u w:val="single"/>
        </w:rPr>
        <w:t>Data</w:t>
      </w:r>
      <w:r>
        <w:t xml:space="preserve">: </w:t>
      </w:r>
    </w:p>
    <w:tbl>
      <w:tblPr>
        <w:tblStyle w:val="TableGrid"/>
        <w:tblW w:w="3773" w:type="dxa"/>
        <w:tblLook w:val="04A0"/>
      </w:tblPr>
      <w:tblGrid>
        <w:gridCol w:w="2256"/>
        <w:gridCol w:w="1517"/>
      </w:tblGrid>
      <w:tr w:rsidR="0000323A" w:rsidRPr="0000323A" w:rsidTr="0000323A">
        <w:trPr>
          <w:trHeight w:val="359"/>
        </w:trPr>
        <w:tc>
          <w:tcPr>
            <w:tcW w:w="2256" w:type="dxa"/>
            <w:noWrap/>
            <w:hideMark/>
          </w:tcPr>
          <w:p w:rsidR="0000323A" w:rsidRPr="0000323A" w:rsidRDefault="0000323A" w:rsidP="0000323A">
            <w:pPr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displacement (m)</w:t>
            </w:r>
          </w:p>
        </w:tc>
        <w:tc>
          <w:tcPr>
            <w:tcW w:w="1517" w:type="dxa"/>
            <w:noWrap/>
            <w:hideMark/>
          </w:tcPr>
          <w:p w:rsidR="0000323A" w:rsidRPr="0000323A" w:rsidRDefault="0000323A" w:rsidP="000032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mg </w:t>
            </w:r>
            <w:r w:rsidRPr="0000323A">
              <w:rPr>
                <w:rFonts w:ascii="Calibri" w:eastAsia="Times New Roman" w:hAnsi="Calibri" w:cs="Times New Roman"/>
                <w:color w:val="000000"/>
              </w:rPr>
              <w:t>(Newton)</w:t>
            </w:r>
          </w:p>
        </w:tc>
      </w:tr>
      <w:tr w:rsidR="0000323A" w:rsidRPr="0000323A" w:rsidTr="0000323A">
        <w:trPr>
          <w:trHeight w:val="359"/>
        </w:trPr>
        <w:tc>
          <w:tcPr>
            <w:tcW w:w="2256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0.185</w:t>
            </w:r>
          </w:p>
        </w:tc>
        <w:tc>
          <w:tcPr>
            <w:tcW w:w="1517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0323A" w:rsidRPr="0000323A" w:rsidTr="0000323A">
        <w:trPr>
          <w:trHeight w:val="359"/>
        </w:trPr>
        <w:tc>
          <w:tcPr>
            <w:tcW w:w="2256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0.215</w:t>
            </w:r>
          </w:p>
        </w:tc>
        <w:tc>
          <w:tcPr>
            <w:tcW w:w="1517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</w:tr>
      <w:tr w:rsidR="0000323A" w:rsidRPr="0000323A" w:rsidTr="0000323A">
        <w:trPr>
          <w:trHeight w:val="359"/>
        </w:trPr>
        <w:tc>
          <w:tcPr>
            <w:tcW w:w="2256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0.222</w:t>
            </w:r>
          </w:p>
        </w:tc>
        <w:tc>
          <w:tcPr>
            <w:tcW w:w="1517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1.666</w:t>
            </w:r>
          </w:p>
        </w:tc>
      </w:tr>
      <w:tr w:rsidR="0000323A" w:rsidRPr="0000323A" w:rsidTr="0000323A">
        <w:trPr>
          <w:trHeight w:val="359"/>
        </w:trPr>
        <w:tc>
          <w:tcPr>
            <w:tcW w:w="2256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0.231</w:t>
            </w:r>
          </w:p>
        </w:tc>
        <w:tc>
          <w:tcPr>
            <w:tcW w:w="1517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1.862</w:t>
            </w:r>
          </w:p>
        </w:tc>
      </w:tr>
      <w:tr w:rsidR="0000323A" w:rsidRPr="0000323A" w:rsidTr="0000323A">
        <w:trPr>
          <w:trHeight w:val="359"/>
        </w:trPr>
        <w:tc>
          <w:tcPr>
            <w:tcW w:w="2256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0.237</w:t>
            </w:r>
          </w:p>
        </w:tc>
        <w:tc>
          <w:tcPr>
            <w:tcW w:w="1517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2.058</w:t>
            </w:r>
          </w:p>
        </w:tc>
      </w:tr>
      <w:tr w:rsidR="0000323A" w:rsidRPr="0000323A" w:rsidTr="0000323A">
        <w:trPr>
          <w:trHeight w:val="359"/>
        </w:trPr>
        <w:tc>
          <w:tcPr>
            <w:tcW w:w="2256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0.245</w:t>
            </w:r>
          </w:p>
        </w:tc>
        <w:tc>
          <w:tcPr>
            <w:tcW w:w="1517" w:type="dxa"/>
            <w:noWrap/>
            <w:hideMark/>
          </w:tcPr>
          <w:p w:rsidR="0000323A" w:rsidRPr="0000323A" w:rsidRDefault="0000323A" w:rsidP="0000323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23A">
              <w:rPr>
                <w:rFonts w:ascii="Calibri" w:eastAsia="Times New Roman" w:hAnsi="Calibri" w:cs="Times New Roman"/>
                <w:color w:val="000000"/>
              </w:rPr>
              <w:t>2.254</w:t>
            </w:r>
          </w:p>
        </w:tc>
      </w:tr>
    </w:tbl>
    <w:p w:rsidR="0000323A" w:rsidRDefault="0000323A"/>
    <w:p w:rsidR="0000323A" w:rsidRDefault="0000323A">
      <w:r w:rsidRPr="0000323A">
        <w:rPr>
          <w:u w:val="single"/>
        </w:rPr>
        <w:t>Graph</w:t>
      </w:r>
      <w:r>
        <w:t>: Weight vs. Displacement</w:t>
      </w:r>
    </w:p>
    <w:p w:rsidR="0000323A" w:rsidRDefault="0000323A">
      <w:r w:rsidRPr="0000323A"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0323A" w:rsidRDefault="0000323A">
      <w:r w:rsidRPr="0000323A">
        <w:rPr>
          <w:u w:val="single"/>
        </w:rPr>
        <w:t>Analysis</w:t>
      </w:r>
      <w:r>
        <w:t>: mg=-</w:t>
      </w:r>
      <w:proofErr w:type="spellStart"/>
      <w:r>
        <w:t>kx</w:t>
      </w:r>
      <w:proofErr w:type="spellEnd"/>
    </w:p>
    <w:p w:rsidR="0000323A" w:rsidRDefault="0000323A">
      <w:r>
        <w:t>k= slope of line</w:t>
      </w:r>
    </w:p>
    <w:p w:rsidR="0000323A" w:rsidRDefault="0000323A">
      <w:proofErr w:type="gramStart"/>
      <w:r>
        <w:t>k</w:t>
      </w:r>
      <w:proofErr w:type="gramEnd"/>
      <w:r>
        <w:t xml:space="preserve"> is 37.542 </w:t>
      </w:r>
      <w:proofErr w:type="spellStart"/>
      <w:r>
        <w:t>Newtons</w:t>
      </w:r>
      <w:proofErr w:type="spellEnd"/>
      <w:r>
        <w:t xml:space="preserve"> per meters</w:t>
      </w:r>
    </w:p>
    <w:p w:rsidR="0000323A" w:rsidRDefault="0000323A"/>
    <w:sectPr w:rsidR="0000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23A"/>
    <w:rsid w:val="0000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pitner48060\hookes%20la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mg (newton)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0.185</c:v>
                </c:pt>
                <c:pt idx="1">
                  <c:v>0.215</c:v>
                </c:pt>
                <c:pt idx="2">
                  <c:v>0.222</c:v>
                </c:pt>
                <c:pt idx="3">
                  <c:v>0.23100000000000001</c:v>
                </c:pt>
                <c:pt idx="4">
                  <c:v>0.23699999999999999</c:v>
                </c:pt>
                <c:pt idx="5">
                  <c:v>0.245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1.47</c:v>
                </c:pt>
                <c:pt idx="2">
                  <c:v>1.6659999999999999</c:v>
                </c:pt>
                <c:pt idx="3">
                  <c:v>1.8620000000000001</c:v>
                </c:pt>
                <c:pt idx="4">
                  <c:v>2.0579999999999998</c:v>
                </c:pt>
                <c:pt idx="5">
                  <c:v>2.254</c:v>
                </c:pt>
              </c:numCache>
            </c:numRef>
          </c:yVal>
        </c:ser>
        <c:axId val="66971520"/>
        <c:axId val="71340032"/>
      </c:scatterChart>
      <c:valAx>
        <c:axId val="6697152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71340032"/>
        <c:crosses val="autoZero"/>
        <c:crossBetween val="midCat"/>
      </c:valAx>
      <c:valAx>
        <c:axId val="713400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mg</a:t>
                </a:r>
                <a:r>
                  <a:rPr lang="en-US" baseline="0"/>
                  <a:t> (newton)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697152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>Cherokee County School District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pitner48060</dc:creator>
  <cp:keywords/>
  <dc:description/>
  <cp:lastModifiedBy>pitner48060</cp:lastModifiedBy>
  <cp:revision>1</cp:revision>
  <dcterms:created xsi:type="dcterms:W3CDTF">2011-03-30T18:45:00Z</dcterms:created>
  <dcterms:modified xsi:type="dcterms:W3CDTF">2011-03-30T18:53:00Z</dcterms:modified>
</cp:coreProperties>
</file>